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50" w:rsidRDefault="00657C9A" w:rsidP="00657C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9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 5-6 классы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основе: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-ФГОС ООО второго поколения,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-Примерной основной образовательной программы основного общего образования,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-Примерных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РФ (Приказ МО РФ «О примерных программах по учебным предметам федерального базисного учебного плана» от 07.-7.2005, №03-1263),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-авторской программы А.Г.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 w:cs="Times New Roman"/>
          <w:sz w:val="24"/>
          <w:szCs w:val="24"/>
        </w:rPr>
        <w:t>, В.Б. Полонский, М.С. Якир, Е.В. Буцко (2020г)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-Регионального компонента государственного стандарта общего образования Архангельской области (Архангельск АО ИППК РО 2005)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-КОУ  (компоненте образовательного учреждения)</w:t>
      </w:r>
    </w:p>
    <w:p w:rsidR="00657C9A" w:rsidRDefault="00657C9A" w:rsidP="00657C9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Изменения в </w:t>
      </w:r>
      <w:r>
        <w:rPr>
          <w:rFonts w:ascii="Times New Roman" w:hAnsi="Times New Roman" w:cs="Times New Roman"/>
          <w:sz w:val="24"/>
          <w:szCs w:val="24"/>
        </w:rPr>
        <w:t>государственную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программу не  внесены.</w:t>
      </w:r>
    </w:p>
    <w:p w:rsidR="00657C9A" w:rsidRDefault="00657C9A" w:rsidP="00657C9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качеством знаний осуществляется следующим образом:</w:t>
      </w:r>
    </w:p>
    <w:p w:rsidR="00657C9A" w:rsidRDefault="00657C9A" w:rsidP="00657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  контрольные работы (указаны в поурочном планировании);</w:t>
      </w:r>
    </w:p>
    <w:p w:rsidR="00657C9A" w:rsidRDefault="00657C9A" w:rsidP="00657C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через тестовые работы, самостоятельные работы,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блиц-опросы</w:t>
      </w:r>
      <w:proofErr w:type="gramEnd"/>
      <w:r>
        <w:rPr>
          <w:rFonts w:ascii="Times New Roman" w:hAnsi="Times New Roman" w:cs="Times New Roman"/>
          <w:sz w:val="24"/>
          <w:szCs w:val="24"/>
        </w:rPr>
        <w:t>, зачётные работы, математические диктанты.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28"/>
        <w:gridCol w:w="4339"/>
      </w:tblGrid>
      <w:tr w:rsidR="00657C9A" w:rsidTr="00657C9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A" w:rsidRDefault="0065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A" w:rsidRDefault="00657C9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657C9A" w:rsidTr="00657C9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A" w:rsidRDefault="0065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9A" w:rsidRDefault="00657C9A" w:rsidP="0065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657C9A" w:rsidTr="00657C9A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A" w:rsidRDefault="0065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9A" w:rsidRDefault="00657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657C9A" w:rsidRPr="00657C9A" w:rsidRDefault="00657C9A" w:rsidP="00657C9A">
      <w:pPr>
        <w:rPr>
          <w:rFonts w:ascii="Times New Roman" w:hAnsi="Times New Roman" w:cs="Times New Roman"/>
          <w:sz w:val="24"/>
          <w:szCs w:val="24"/>
        </w:rPr>
      </w:pP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7C9A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657C9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57C9A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 «Математика»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Изучение математики по данной программе способствует формированию у учащихся личностных, </w:t>
      </w:r>
      <w:proofErr w:type="spellStart"/>
      <w:r w:rsidRPr="00657C9A">
        <w:rPr>
          <w:rFonts w:ascii="Times New Roman" w:hAnsi="Times New Roman"/>
        </w:rPr>
        <w:t>метапредметных</w:t>
      </w:r>
      <w:proofErr w:type="spellEnd"/>
      <w:r w:rsidRPr="00657C9A">
        <w:rPr>
          <w:rFonts w:ascii="Times New Roman" w:hAnsi="Times New Roman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</w:rPr>
      </w:pPr>
      <w:r w:rsidRPr="00657C9A">
        <w:rPr>
          <w:rFonts w:ascii="Times New Roman" w:hAnsi="Times New Roman"/>
          <w:b/>
          <w:i/>
        </w:rPr>
        <w:t>Личностные результаты: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2) ответственное отношение к учению, готовность и способность </w:t>
      </w:r>
      <w:proofErr w:type="gramStart"/>
      <w:r w:rsidRPr="00657C9A">
        <w:rPr>
          <w:rFonts w:ascii="Times New Roman" w:hAnsi="Times New Roman"/>
        </w:rPr>
        <w:t>обучающихся</w:t>
      </w:r>
      <w:proofErr w:type="gramEnd"/>
      <w:r w:rsidRPr="00657C9A">
        <w:rPr>
          <w:rFonts w:ascii="Times New Roman" w:hAnsi="Times New Roman"/>
        </w:rPr>
        <w:t xml:space="preserve"> к саморазвитию и самообразованию на основе мотивации к обучению и познанию;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4) умение контролировать процесс и результат учебной и математической деятельности;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5) критичность мышления, инициатива, находчивость, активность при решении математических задач.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</w:rPr>
      </w:pPr>
      <w:proofErr w:type="spellStart"/>
      <w:r w:rsidRPr="00657C9A">
        <w:rPr>
          <w:rFonts w:ascii="Times New Roman" w:hAnsi="Times New Roman"/>
          <w:b/>
          <w:i/>
        </w:rPr>
        <w:t>Метапредметные</w:t>
      </w:r>
      <w:proofErr w:type="spellEnd"/>
      <w:r w:rsidRPr="00657C9A">
        <w:rPr>
          <w:rFonts w:ascii="Times New Roman" w:hAnsi="Times New Roman"/>
          <w:b/>
          <w:i/>
        </w:rPr>
        <w:t xml:space="preserve"> результаты: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1) 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3)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4) умение устанавливать причинно-следственные связи, строить </w:t>
      </w:r>
      <w:proofErr w:type="gramStart"/>
      <w:r w:rsidRPr="00657C9A">
        <w:rPr>
          <w:rFonts w:ascii="Times New Roman" w:hAnsi="Times New Roman"/>
        </w:rPr>
        <w:t>логическое рассуждение</w:t>
      </w:r>
      <w:proofErr w:type="gramEnd"/>
      <w:r w:rsidRPr="00657C9A">
        <w:rPr>
          <w:rFonts w:ascii="Times New Roman" w:hAnsi="Times New Roman"/>
        </w:rPr>
        <w:t xml:space="preserve">, умозаключение (индуктивное, дедуктивное и по аналогии) и делать выводы;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5) развитие компетентности в области использования информационн</w:t>
      </w:r>
      <w:proofErr w:type="gramStart"/>
      <w:r w:rsidRPr="00657C9A">
        <w:rPr>
          <w:rFonts w:ascii="Times New Roman" w:hAnsi="Times New Roman"/>
        </w:rPr>
        <w:t>о-</w:t>
      </w:r>
      <w:proofErr w:type="gramEnd"/>
      <w:r w:rsidRPr="00657C9A">
        <w:rPr>
          <w:rFonts w:ascii="Times New Roman" w:hAnsi="Times New Roman"/>
        </w:rPr>
        <w:t xml:space="preserve"> коммуникационных технологий;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lastRenderedPageBreak/>
        <w:t xml:space="preserve"> 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7) умение видеть математическую задачу в контексте проблемной ситуации в других дисциплинах, в окружающей жизни;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8)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 точной или вероятностной информации;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10) умение выдвигать гипотезы при решении задачи, понимать необходимость их проверки;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11) понимание сущности алгоритмических предписаний и умение действовать в соответствии с предложенным алгоритмом.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i/>
        </w:rPr>
      </w:pPr>
      <w:r w:rsidRPr="00657C9A">
        <w:rPr>
          <w:rFonts w:ascii="Times New Roman" w:hAnsi="Times New Roman"/>
          <w:b/>
          <w:i/>
        </w:rPr>
        <w:t>Предметные результаты: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1) осознание значения математики для повседневной жизни человека;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2) представление о математической науке как сфере математической деятельности, об этапах её развития, о её значимости для развития цивилизации;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4) владение базовым понятийным аппаратом по основным разделам содержания;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• выполнять вычисления с натуральными числами, обыкновенными и десятичными дробями;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• решать текстовые задачи арифметическим способом и с помощью составления и решения уравнений;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• изображать фигуры на плоскости;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• использовать геометрический «язык» для описания предметов окружающего мира;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• измерять длины отрезков, величины углов, вычислять площади и объёмы фигур;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• распознавать и изображать равные и симметричные фигуры;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• проводить несложные практические вычисления с процентами, использовать прикидку и оценку; выполнять необходимые измерения;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>• использовать буквенную символику для записи общих утверждений, формул, выражений, уравнений;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• строить на координатной плоскости точки по заданным координатам, определять координаты точек;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 • читать и использовать информацию, представленную в виде таблицы, диаграммы (столбчатой или групповой), в графическом виде;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57C9A">
        <w:rPr>
          <w:rFonts w:ascii="Times New Roman" w:hAnsi="Times New Roman"/>
        </w:rPr>
        <w:t xml:space="preserve">• решать простейшие комбинаторные задачи перебором возможных вариантов. </w:t>
      </w:r>
    </w:p>
    <w:p w:rsidR="00657C9A" w:rsidRPr="00657C9A" w:rsidRDefault="00657C9A" w:rsidP="00657C9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</w:p>
    <w:p w:rsidR="00657C9A" w:rsidRPr="00657C9A" w:rsidRDefault="00657C9A" w:rsidP="00657C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7C9A" w:rsidRPr="0065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812"/>
    <w:multiLevelType w:val="hybridMultilevel"/>
    <w:tmpl w:val="CD245EEE"/>
    <w:lvl w:ilvl="0" w:tplc="DAF226E6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BA64606"/>
    <w:multiLevelType w:val="hybridMultilevel"/>
    <w:tmpl w:val="3410A9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24"/>
    <w:rsid w:val="00657C9A"/>
    <w:rsid w:val="00BF0550"/>
    <w:rsid w:val="00E7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9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657C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C9A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657C9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2021-09-24T06:49:00Z</dcterms:created>
  <dcterms:modified xsi:type="dcterms:W3CDTF">2021-09-24T06:58:00Z</dcterms:modified>
</cp:coreProperties>
</file>